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6810"/>
      </w:tblGrid>
      <w:tr w:rsidR="0073762A" w14:paraId="499EC0DD" w14:textId="77777777" w:rsidTr="00DC5E02">
        <w:tc>
          <w:tcPr>
            <w:tcW w:w="3780" w:type="dxa"/>
            <w:tcBorders>
              <w:top w:val="nil"/>
              <w:left w:val="nil"/>
              <w:bottom w:val="nil"/>
              <w:right w:val="nil"/>
            </w:tcBorders>
          </w:tcPr>
          <w:p w14:paraId="609EEFE5" w14:textId="288851B3" w:rsidR="0073762A" w:rsidRPr="0073762A" w:rsidRDefault="0073762A" w:rsidP="00447571">
            <w:pPr>
              <w:pStyle w:val="NoSpacing"/>
              <w:jc w:val="center"/>
              <w:rPr>
                <w:b/>
                <w:sz w:val="24"/>
                <w:szCs w:val="24"/>
              </w:rPr>
            </w:pPr>
            <w:r w:rsidRPr="0073762A">
              <w:rPr>
                <w:b/>
                <w:sz w:val="24"/>
                <w:szCs w:val="24"/>
              </w:rPr>
              <w:t>SỞ GIÁO DỤC VÀ ĐÀO TẠO</w:t>
            </w:r>
          </w:p>
          <w:p w14:paraId="4C91458D" w14:textId="0C7D4D1A" w:rsidR="0073762A" w:rsidRDefault="00E532C6" w:rsidP="00447571">
            <w:pPr>
              <w:spacing w:after="0"/>
              <w:jc w:val="center"/>
              <w:rPr>
                <w:rFonts w:ascii="Times New Roman" w:hAnsi="Times New Roman" w:cs="Times New Roman"/>
                <w:sz w:val="24"/>
                <w:szCs w:val="24"/>
                <w:lang w:val="en-US"/>
              </w:rPr>
            </w:pPr>
            <w:r>
              <w:rPr>
                <w:rFonts w:ascii="Times New Roman" w:hAnsi="Times New Roman" w:cs="Times New Roman"/>
                <w:noProof/>
                <w:sz w:val="24"/>
                <w:szCs w:val="24"/>
                <w:lang w:val="en-US"/>
                <w14:ligatures w14:val="none"/>
              </w:rPr>
              <mc:AlternateContent>
                <mc:Choice Requires="wps">
                  <w:drawing>
                    <wp:anchor distT="0" distB="0" distL="114300" distR="114300" simplePos="0" relativeHeight="251660288" behindDoc="0" locked="0" layoutInCell="1" allowOverlap="1" wp14:anchorId="3E039FDC" wp14:editId="1A87F917">
                      <wp:simplePos x="0" y="0"/>
                      <wp:positionH relativeFrom="column">
                        <wp:posOffset>277495</wp:posOffset>
                      </wp:positionH>
                      <wp:positionV relativeFrom="paragraph">
                        <wp:posOffset>167640</wp:posOffset>
                      </wp:positionV>
                      <wp:extent cx="1676400" cy="6350"/>
                      <wp:effectExtent l="0" t="0" r="19050" b="31750"/>
                      <wp:wrapNone/>
                      <wp:docPr id="1467922239" name="Straight Connector 2"/>
                      <wp:cNvGraphicFramePr/>
                      <a:graphic xmlns:a="http://schemas.openxmlformats.org/drawingml/2006/main">
                        <a:graphicData uri="http://schemas.microsoft.com/office/word/2010/wordprocessingShape">
                          <wps:wsp>
                            <wps:cNvCnPr/>
                            <wps:spPr>
                              <a:xfrm>
                                <a:off x="0" y="0"/>
                                <a:ext cx="16764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E12FBB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85pt,13.2pt" to="153.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" strokecolor="black [3200]" strokeweight=".5pt">
                      <v:stroke joinstyle="miter"/>
                    </v:line>
                  </w:pict>
                </mc:Fallback>
              </mc:AlternateContent>
            </w:r>
            <w:r w:rsidR="0073762A" w:rsidRPr="0073762A">
              <w:rPr>
                <w:rFonts w:ascii="Times New Roman" w:hAnsi="Times New Roman" w:cs="Times New Roman"/>
                <w:sz w:val="24"/>
                <w:szCs w:val="24"/>
                <w:lang w:val="en-US"/>
              </w:rPr>
              <w:t>ĐỀ THI THỬ TỐT NGHIỆP</w:t>
            </w:r>
          </w:p>
          <w:p w14:paraId="18DB7339" w14:textId="11E0E10F" w:rsidR="00027939" w:rsidRPr="00027939" w:rsidRDefault="00027939" w:rsidP="00027939">
            <w:pPr>
              <w:ind w:firstLine="720"/>
              <w:rPr>
                <w:rFonts w:ascii="Times New Roman" w:hAnsi="Times New Roman" w:cs="Times New Roman"/>
                <w:b/>
                <w:bCs/>
                <w:sz w:val="24"/>
                <w:szCs w:val="24"/>
                <w:lang w:val="en-US"/>
              </w:rPr>
            </w:pPr>
            <w:r w:rsidRPr="00027939">
              <w:rPr>
                <w:rFonts w:ascii="Times New Roman" w:hAnsi="Times New Roman" w:cs="Times New Roman"/>
                <w:b/>
                <w:bCs/>
                <w:sz w:val="24"/>
                <w:szCs w:val="24"/>
                <w:lang w:val="en-US"/>
              </w:rPr>
              <w:t>(Đề thi có 01 trang)</w:t>
            </w:r>
          </w:p>
        </w:tc>
        <w:tc>
          <w:tcPr>
            <w:tcW w:w="6810" w:type="dxa"/>
            <w:tcBorders>
              <w:top w:val="nil"/>
              <w:left w:val="nil"/>
              <w:bottom w:val="nil"/>
              <w:right w:val="nil"/>
            </w:tcBorders>
          </w:tcPr>
          <w:p w14:paraId="35E0093B" w14:textId="031449AC" w:rsidR="0073762A" w:rsidRPr="0073762A" w:rsidRDefault="0073762A" w:rsidP="00DC5E02">
            <w:pPr>
              <w:pStyle w:val="NoSpacing"/>
              <w:jc w:val="center"/>
              <w:rPr>
                <w:b/>
                <w:sz w:val="24"/>
                <w:szCs w:val="24"/>
              </w:rPr>
            </w:pPr>
            <w:r w:rsidRPr="0073762A">
              <w:rPr>
                <w:b/>
                <w:sz w:val="24"/>
                <w:szCs w:val="24"/>
              </w:rPr>
              <w:t>KỲ THI</w:t>
            </w:r>
            <w:r w:rsidRPr="0073762A">
              <w:rPr>
                <w:b/>
                <w:sz w:val="24"/>
                <w:szCs w:val="24"/>
                <w:lang w:val="vi-VN"/>
              </w:rPr>
              <w:t xml:space="preserve"> KHẢO SÁT CHẤT LƯỢNG</w:t>
            </w:r>
            <w:r w:rsidRPr="0073762A">
              <w:rPr>
                <w:b/>
                <w:sz w:val="24"/>
                <w:szCs w:val="24"/>
              </w:rPr>
              <w:t xml:space="preserve"> THPT</w:t>
            </w:r>
          </w:p>
          <w:p w14:paraId="6ECEE6C3" w14:textId="0299AC4F" w:rsidR="0073762A" w:rsidRPr="0073762A" w:rsidRDefault="0073762A" w:rsidP="00DC5E02">
            <w:pPr>
              <w:pStyle w:val="NoSpacing"/>
              <w:jc w:val="center"/>
              <w:rPr>
                <w:b/>
                <w:sz w:val="24"/>
                <w:szCs w:val="24"/>
                <w:lang w:val="vi-VN"/>
              </w:rPr>
            </w:pPr>
            <w:r w:rsidRPr="0073762A">
              <w:rPr>
                <w:b/>
                <w:sz w:val="24"/>
                <w:szCs w:val="24"/>
                <w:lang w:val="vi-VN"/>
              </w:rPr>
              <w:t xml:space="preserve">NĂM </w:t>
            </w:r>
            <w:r w:rsidRPr="0073762A">
              <w:rPr>
                <w:b/>
                <w:sz w:val="24"/>
                <w:szCs w:val="24"/>
              </w:rPr>
              <w:t>HỌC 2024-</w:t>
            </w:r>
            <w:r w:rsidRPr="0073762A">
              <w:rPr>
                <w:b/>
                <w:sz w:val="24"/>
                <w:szCs w:val="24"/>
                <w:lang w:val="vi-VN"/>
              </w:rPr>
              <w:t>2025</w:t>
            </w:r>
          </w:p>
          <w:p w14:paraId="1277A7E0" w14:textId="5C740CB1" w:rsidR="0073762A" w:rsidRPr="0073762A" w:rsidRDefault="0073762A" w:rsidP="00DC5E02">
            <w:pPr>
              <w:pStyle w:val="NoSpacing"/>
              <w:spacing w:after="120"/>
              <w:jc w:val="center"/>
              <w:rPr>
                <w:b/>
                <w:sz w:val="24"/>
                <w:szCs w:val="24"/>
                <w:lang w:val="vi-VN"/>
              </w:rPr>
            </w:pPr>
            <w:r w:rsidRPr="0073762A">
              <w:rPr>
                <w:b/>
                <w:sz w:val="24"/>
                <w:szCs w:val="24"/>
                <w:lang w:val="vi-VN"/>
              </w:rPr>
              <w:t>Môn: Ngữ văn</w:t>
            </w:r>
          </w:p>
          <w:p w14:paraId="136FF88C" w14:textId="50865B14" w:rsidR="0073762A" w:rsidRPr="00FC23D0" w:rsidRDefault="0073762A" w:rsidP="0073762A">
            <w:pPr>
              <w:pStyle w:val="NoSpacing"/>
              <w:spacing w:after="120"/>
              <w:rPr>
                <w:i/>
                <w:iCs/>
                <w:sz w:val="24"/>
                <w:szCs w:val="24"/>
              </w:rPr>
            </w:pPr>
            <w:r w:rsidRPr="0073762A">
              <w:rPr>
                <w:sz w:val="24"/>
                <w:szCs w:val="24"/>
                <w:lang w:val="vi-VN"/>
              </w:rPr>
              <w:tab/>
            </w:r>
            <w:r w:rsidRPr="00FC23D0">
              <w:rPr>
                <w:i/>
                <w:iCs/>
                <w:sz w:val="24"/>
                <w:szCs w:val="24"/>
              </w:rPr>
              <w:t>Thời gian làm bài: 120 phút, không kể thời gian phát đề</w:t>
            </w:r>
          </w:p>
        </w:tc>
      </w:tr>
    </w:tbl>
    <w:p w14:paraId="2BD2D471" w14:textId="77777777" w:rsidR="00952B43" w:rsidRDefault="0056664F">
      <w:pPr>
        <w:tabs>
          <w:tab w:val="left" w:pos="840"/>
        </w:tabs>
        <w:spacing w:after="0" w:line="276" w:lineRule="auto"/>
        <w:ind w:right="-8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Họ, tên thí sinh:........................................................................</w:t>
      </w:r>
    </w:p>
    <w:p w14:paraId="522CC9BE" w14:textId="77777777" w:rsidR="00952B43" w:rsidRDefault="0056664F">
      <w:pPr>
        <w:tabs>
          <w:tab w:val="left" w:pos="840"/>
        </w:tabs>
        <w:spacing w:after="0" w:line="360" w:lineRule="auto"/>
        <w:ind w:right="-8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báo danh:.............................................................................</w:t>
      </w:r>
    </w:p>
    <w:p w14:paraId="1B445DEF" w14:textId="4F835131" w:rsidR="00952B43" w:rsidRDefault="0056664F">
      <w:pPr>
        <w:tabs>
          <w:tab w:val="left" w:pos="840"/>
        </w:tabs>
        <w:spacing w:after="0"/>
        <w:rPr>
          <w:rFonts w:ascii="Times New Roman" w:hAnsi="Times New Roman" w:cs="Times New Roman"/>
          <w:b/>
          <w:bCs/>
          <w:sz w:val="24"/>
          <w:szCs w:val="24"/>
        </w:rPr>
      </w:pPr>
      <w:r>
        <w:rPr>
          <w:rFonts w:ascii="Times New Roman" w:hAnsi="Times New Roman" w:cs="Times New Roman"/>
          <w:b/>
          <w:bCs/>
          <w:sz w:val="24"/>
          <w:szCs w:val="24"/>
        </w:rPr>
        <w:t xml:space="preserve">I. ĐỌC HIỂU (4,0 điểm) </w:t>
      </w:r>
    </w:p>
    <w:p w14:paraId="28D4607C" w14:textId="7E0FAD5E" w:rsidR="00952B43" w:rsidRDefault="00066CB4">
      <w:pPr>
        <w:tabs>
          <w:tab w:val="left" w:pos="840"/>
        </w:tabs>
        <w:spacing w:after="0"/>
        <w:rPr>
          <w:rFonts w:ascii="Times New Roman" w:hAnsi="Times New Roman" w:cs="Times New Roman"/>
          <w:b/>
          <w:bCs/>
          <w:sz w:val="24"/>
          <w:szCs w:val="24"/>
        </w:rPr>
      </w:pPr>
      <w:r>
        <w:rPr>
          <w:rFonts w:ascii="Times New Roman" w:hAnsi="Times New Roman" w:cs="Times New Roman"/>
          <w:b/>
          <w:bCs/>
          <w:sz w:val="24"/>
          <w:szCs w:val="24"/>
        </w:rPr>
        <w:t xml:space="preserve">Đọc đoạn trích: </w:t>
      </w:r>
    </w:p>
    <w:p w14:paraId="76863389" w14:textId="77777777" w:rsidR="00952B43" w:rsidRDefault="0056664F" w:rsidP="002D69E6">
      <w:pPr>
        <w:tabs>
          <w:tab w:val="left" w:pos="840"/>
        </w:tabs>
        <w:spacing w:after="0"/>
        <w:ind w:left="2880"/>
        <w:rPr>
          <w:rFonts w:ascii="Times New Roman" w:hAnsi="Times New Roman" w:cs="Times New Roman"/>
          <w:i/>
          <w:iCs/>
          <w:sz w:val="24"/>
          <w:szCs w:val="24"/>
        </w:rPr>
      </w:pPr>
      <w:r>
        <w:rPr>
          <w:rFonts w:ascii="Times New Roman" w:hAnsi="Times New Roman" w:cs="Times New Roman"/>
          <w:i/>
          <w:iCs/>
          <w:sz w:val="24"/>
          <w:szCs w:val="24"/>
        </w:rPr>
        <w:t>Mẹ Việt Nam ơi!</w:t>
      </w:r>
    </w:p>
    <w:p w14:paraId="1573FB58" w14:textId="77777777" w:rsidR="00952B43" w:rsidRDefault="0056664F" w:rsidP="002D69E6">
      <w:pPr>
        <w:tabs>
          <w:tab w:val="left" w:pos="840"/>
        </w:tabs>
        <w:spacing w:after="0"/>
        <w:ind w:left="2880"/>
        <w:rPr>
          <w:rFonts w:ascii="Times New Roman" w:hAnsi="Times New Roman" w:cs="Times New Roman"/>
          <w:i/>
          <w:iCs/>
          <w:sz w:val="24"/>
          <w:szCs w:val="24"/>
        </w:rPr>
      </w:pPr>
      <w:r>
        <w:rPr>
          <w:rFonts w:ascii="Times New Roman" w:hAnsi="Times New Roman" w:cs="Times New Roman"/>
          <w:i/>
          <w:iCs/>
          <w:sz w:val="24"/>
          <w:szCs w:val="24"/>
        </w:rPr>
        <w:t>Đêm nay con về gối đầu trên cánh tay của Mẹ</w:t>
      </w:r>
    </w:p>
    <w:p w14:paraId="1D7E1A17" w14:textId="77777777" w:rsidR="00952B43" w:rsidRDefault="0056664F" w:rsidP="002D69E6">
      <w:pPr>
        <w:tabs>
          <w:tab w:val="left" w:pos="840"/>
        </w:tabs>
        <w:spacing w:after="0"/>
        <w:ind w:left="2880"/>
        <w:rPr>
          <w:rFonts w:ascii="Times New Roman" w:hAnsi="Times New Roman" w:cs="Times New Roman"/>
          <w:i/>
          <w:iCs/>
          <w:sz w:val="24"/>
          <w:szCs w:val="24"/>
        </w:rPr>
      </w:pPr>
      <w:r>
        <w:rPr>
          <w:rFonts w:ascii="Times New Roman" w:hAnsi="Times New Roman" w:cs="Times New Roman"/>
          <w:i/>
          <w:iCs/>
          <w:sz w:val="24"/>
          <w:szCs w:val="24"/>
        </w:rPr>
        <w:t>Ôi cánh tay rắn rỏi, dịu hiền</w:t>
      </w:r>
    </w:p>
    <w:p w14:paraId="09BBA3E6" w14:textId="77777777" w:rsidR="00952B43" w:rsidRDefault="0056664F" w:rsidP="002D69E6">
      <w:pPr>
        <w:tabs>
          <w:tab w:val="left" w:pos="840"/>
        </w:tabs>
        <w:spacing w:after="0"/>
        <w:ind w:left="2880"/>
        <w:rPr>
          <w:rFonts w:ascii="Times New Roman" w:hAnsi="Times New Roman" w:cs="Times New Roman"/>
          <w:i/>
          <w:iCs/>
          <w:sz w:val="24"/>
          <w:szCs w:val="24"/>
        </w:rPr>
      </w:pPr>
      <w:r>
        <w:rPr>
          <w:rFonts w:ascii="Times New Roman" w:hAnsi="Times New Roman" w:cs="Times New Roman"/>
          <w:i/>
          <w:iCs/>
          <w:sz w:val="24"/>
          <w:szCs w:val="24"/>
        </w:rPr>
        <w:t>Lấm láp bùn lầy nhưng ấm áp niềm tin</w:t>
      </w:r>
    </w:p>
    <w:p w14:paraId="7E8B633A" w14:textId="77777777" w:rsidR="00952B43" w:rsidRDefault="0056664F" w:rsidP="002D69E6">
      <w:pPr>
        <w:tabs>
          <w:tab w:val="left" w:pos="840"/>
        </w:tabs>
        <w:spacing w:after="0"/>
        <w:ind w:left="2880"/>
        <w:rPr>
          <w:rFonts w:ascii="Times New Roman" w:hAnsi="Times New Roman" w:cs="Times New Roman"/>
          <w:i/>
          <w:iCs/>
          <w:sz w:val="24"/>
          <w:szCs w:val="24"/>
        </w:rPr>
      </w:pPr>
      <w:r>
        <w:rPr>
          <w:rFonts w:ascii="Times New Roman" w:hAnsi="Times New Roman" w:cs="Times New Roman"/>
          <w:i/>
          <w:iCs/>
          <w:sz w:val="24"/>
          <w:szCs w:val="24"/>
        </w:rPr>
        <w:t>Đó là hai cánh đê sông Hồng của Mẹ</w:t>
      </w:r>
    </w:p>
    <w:p w14:paraId="446A9C82" w14:textId="77777777" w:rsidR="00952B43" w:rsidRDefault="0056664F" w:rsidP="002D69E6">
      <w:pPr>
        <w:tabs>
          <w:tab w:val="left" w:pos="840"/>
        </w:tabs>
        <w:spacing w:after="0"/>
        <w:ind w:left="2880"/>
        <w:rPr>
          <w:rFonts w:ascii="Times New Roman" w:hAnsi="Times New Roman" w:cs="Times New Roman"/>
          <w:i/>
          <w:iCs/>
          <w:sz w:val="24"/>
          <w:szCs w:val="24"/>
        </w:rPr>
      </w:pPr>
      <w:r>
        <w:rPr>
          <w:rFonts w:ascii="Times New Roman" w:hAnsi="Times New Roman" w:cs="Times New Roman"/>
          <w:i/>
          <w:iCs/>
          <w:sz w:val="24"/>
          <w:szCs w:val="24"/>
        </w:rPr>
        <w:t>Mẹ phả vào mặt con nồng nàn mùi sữa</w:t>
      </w:r>
    </w:p>
    <w:p w14:paraId="49030B8E" w14:textId="77777777" w:rsidR="00952B43" w:rsidRDefault="0056664F" w:rsidP="002D69E6">
      <w:pPr>
        <w:tabs>
          <w:tab w:val="left" w:pos="840"/>
        </w:tabs>
        <w:spacing w:after="0"/>
        <w:ind w:left="2880"/>
        <w:rPr>
          <w:rFonts w:ascii="Times New Roman" w:hAnsi="Times New Roman" w:cs="Times New Roman"/>
          <w:i/>
          <w:iCs/>
          <w:sz w:val="24"/>
          <w:szCs w:val="24"/>
        </w:rPr>
      </w:pPr>
      <w:r>
        <w:rPr>
          <w:rFonts w:ascii="Times New Roman" w:hAnsi="Times New Roman" w:cs="Times New Roman"/>
          <w:i/>
          <w:iCs/>
          <w:sz w:val="24"/>
          <w:szCs w:val="24"/>
        </w:rPr>
        <w:t>Của những đồng xa nguyên vẹn như mùa</w:t>
      </w:r>
    </w:p>
    <w:p w14:paraId="14DF28BF" w14:textId="77777777" w:rsidR="00952B43" w:rsidRDefault="0056664F" w:rsidP="002D69E6">
      <w:pPr>
        <w:tabs>
          <w:tab w:val="left" w:pos="840"/>
        </w:tabs>
        <w:spacing w:after="0"/>
        <w:ind w:left="2880"/>
        <w:rPr>
          <w:rFonts w:ascii="Times New Roman" w:hAnsi="Times New Roman" w:cs="Times New Roman"/>
          <w:i/>
          <w:iCs/>
          <w:sz w:val="24"/>
          <w:szCs w:val="24"/>
        </w:rPr>
      </w:pPr>
      <w:r>
        <w:rPr>
          <w:rFonts w:ascii="Times New Roman" w:hAnsi="Times New Roman" w:cs="Times New Roman"/>
          <w:i/>
          <w:iCs/>
          <w:sz w:val="24"/>
          <w:szCs w:val="24"/>
        </w:rPr>
        <w:t>Con đã đi xa từ thuở ấy đến giờ</w:t>
      </w:r>
    </w:p>
    <w:p w14:paraId="502AD8EA" w14:textId="77777777" w:rsidR="00952B43" w:rsidRDefault="0056664F" w:rsidP="002D69E6">
      <w:pPr>
        <w:tabs>
          <w:tab w:val="left" w:pos="840"/>
        </w:tabs>
        <w:spacing w:after="0"/>
        <w:ind w:left="2880"/>
        <w:rPr>
          <w:rFonts w:ascii="Times New Roman" w:hAnsi="Times New Roman" w:cs="Times New Roman"/>
          <w:i/>
          <w:iCs/>
          <w:sz w:val="24"/>
          <w:szCs w:val="24"/>
        </w:rPr>
      </w:pPr>
      <w:r>
        <w:rPr>
          <w:rFonts w:ascii="Times New Roman" w:hAnsi="Times New Roman" w:cs="Times New Roman"/>
          <w:i/>
          <w:iCs/>
          <w:sz w:val="24"/>
          <w:szCs w:val="24"/>
        </w:rPr>
        <w:t>Nay bọn Mỹ còn cắt chia Đất Nước</w:t>
      </w:r>
    </w:p>
    <w:p w14:paraId="16D06553" w14:textId="77777777" w:rsidR="00952B43" w:rsidRDefault="0056664F" w:rsidP="002D69E6">
      <w:pPr>
        <w:tabs>
          <w:tab w:val="left" w:pos="840"/>
        </w:tabs>
        <w:spacing w:after="0"/>
        <w:ind w:left="2880"/>
        <w:rPr>
          <w:rFonts w:ascii="Times New Roman" w:hAnsi="Times New Roman" w:cs="Times New Roman"/>
          <w:i/>
          <w:iCs/>
          <w:sz w:val="24"/>
          <w:szCs w:val="24"/>
        </w:rPr>
      </w:pPr>
      <w:r>
        <w:rPr>
          <w:rFonts w:ascii="Times New Roman" w:hAnsi="Times New Roman" w:cs="Times New Roman"/>
          <w:i/>
          <w:iCs/>
          <w:sz w:val="24"/>
          <w:szCs w:val="24"/>
        </w:rPr>
        <w:t>Nhưng đêm đêm con trở về thân thuộc</w:t>
      </w:r>
    </w:p>
    <w:p w14:paraId="53CBCC3C" w14:textId="77777777" w:rsidR="00952B43" w:rsidRDefault="0056664F" w:rsidP="002D69E6">
      <w:pPr>
        <w:tabs>
          <w:tab w:val="left" w:pos="840"/>
        </w:tabs>
        <w:spacing w:after="0"/>
        <w:ind w:left="2880"/>
        <w:rPr>
          <w:rFonts w:ascii="Times New Roman" w:hAnsi="Times New Roman" w:cs="Times New Roman"/>
          <w:i/>
          <w:iCs/>
          <w:sz w:val="24"/>
          <w:szCs w:val="24"/>
        </w:rPr>
      </w:pPr>
      <w:r>
        <w:rPr>
          <w:rFonts w:ascii="Times New Roman" w:hAnsi="Times New Roman" w:cs="Times New Roman"/>
          <w:i/>
          <w:iCs/>
          <w:sz w:val="24"/>
          <w:szCs w:val="24"/>
        </w:rPr>
        <w:t>Ngủ trên cánh tay Mẹ hiền từ cay đắng nuôi con</w:t>
      </w:r>
    </w:p>
    <w:p w14:paraId="4C6704A5" w14:textId="77777777" w:rsidR="00952B43" w:rsidRDefault="0056664F" w:rsidP="002D69E6">
      <w:pPr>
        <w:tabs>
          <w:tab w:val="left" w:pos="840"/>
        </w:tabs>
        <w:spacing w:after="0"/>
        <w:ind w:left="2880"/>
        <w:rPr>
          <w:rFonts w:ascii="Times New Roman" w:hAnsi="Times New Roman" w:cs="Times New Roman"/>
          <w:i/>
          <w:iCs/>
          <w:sz w:val="24"/>
          <w:szCs w:val="24"/>
        </w:rPr>
      </w:pPr>
      <w:r>
        <w:rPr>
          <w:rFonts w:ascii="Times New Roman" w:hAnsi="Times New Roman" w:cs="Times New Roman"/>
          <w:i/>
          <w:iCs/>
          <w:sz w:val="24"/>
          <w:szCs w:val="24"/>
        </w:rPr>
        <w:t>Trong tháng năm chớp bể mưa nguồn</w:t>
      </w:r>
    </w:p>
    <w:p w14:paraId="272A0888" w14:textId="77777777" w:rsidR="00952B43" w:rsidRDefault="0056664F" w:rsidP="002D69E6">
      <w:pPr>
        <w:tabs>
          <w:tab w:val="left" w:pos="840"/>
        </w:tabs>
        <w:spacing w:after="0"/>
        <w:ind w:left="2880"/>
        <w:rPr>
          <w:rFonts w:ascii="Times New Roman" w:hAnsi="Times New Roman" w:cs="Times New Roman"/>
          <w:i/>
          <w:iCs/>
          <w:sz w:val="24"/>
          <w:szCs w:val="24"/>
        </w:rPr>
      </w:pPr>
      <w:r>
        <w:rPr>
          <w:rFonts w:ascii="Times New Roman" w:hAnsi="Times New Roman" w:cs="Times New Roman"/>
          <w:i/>
          <w:iCs/>
          <w:sz w:val="24"/>
          <w:szCs w:val="24"/>
        </w:rPr>
        <w:t>Ru con lớn và làm người thương Mẹ...</w:t>
      </w:r>
    </w:p>
    <w:p w14:paraId="64B35FDC" w14:textId="76563D61" w:rsidR="00691C22" w:rsidRDefault="0056664F" w:rsidP="00691C22">
      <w:pPr>
        <w:tabs>
          <w:tab w:val="left" w:pos="840"/>
        </w:tabs>
        <w:spacing w:before="120" w:after="0" w:line="240" w:lineRule="auto"/>
        <w:jc w:val="right"/>
        <w:rPr>
          <w:rFonts w:ascii="Times New Roman" w:hAnsi="Times New Roman" w:cs="Times New Roman"/>
          <w:i/>
          <w:iCs/>
          <w:sz w:val="24"/>
          <w:szCs w:val="24"/>
          <w:lang w:val="en-US"/>
        </w:rPr>
      </w:pPr>
      <w:r w:rsidRPr="00372239">
        <w:rPr>
          <w:rFonts w:ascii="Times New Roman" w:hAnsi="Times New Roman" w:cs="Times New Roman"/>
          <w:sz w:val="24"/>
          <w:szCs w:val="24"/>
        </w:rPr>
        <w:t>(</w:t>
      </w:r>
      <w:r w:rsidRPr="00C26991">
        <w:rPr>
          <w:rFonts w:ascii="Times New Roman" w:hAnsi="Times New Roman" w:cs="Times New Roman"/>
          <w:sz w:val="24"/>
          <w:szCs w:val="24"/>
        </w:rPr>
        <w:t>Trích</w:t>
      </w:r>
      <w:r>
        <w:rPr>
          <w:rFonts w:ascii="Times New Roman" w:hAnsi="Times New Roman" w:cs="Times New Roman"/>
          <w:i/>
          <w:iCs/>
          <w:sz w:val="24"/>
          <w:szCs w:val="24"/>
        </w:rPr>
        <w:t xml:space="preserve"> </w:t>
      </w:r>
      <w:r w:rsidR="006F2ACC" w:rsidRPr="006F2ACC">
        <w:rPr>
          <w:rFonts w:ascii="Times New Roman" w:hAnsi="Times New Roman" w:cs="Times New Roman"/>
          <w:sz w:val="24"/>
          <w:szCs w:val="24"/>
          <w:lang w:val="en-US"/>
        </w:rPr>
        <w:t>Trường ca</w:t>
      </w:r>
      <w:r w:rsidR="006F2ACC">
        <w:rPr>
          <w:rFonts w:ascii="Times New Roman" w:hAnsi="Times New Roman" w:cs="Times New Roman"/>
          <w:i/>
          <w:iCs/>
          <w:sz w:val="24"/>
          <w:szCs w:val="24"/>
          <w:lang w:val="en-US"/>
        </w:rPr>
        <w:t xml:space="preserve"> </w:t>
      </w:r>
      <w:r>
        <w:rPr>
          <w:rFonts w:ascii="Times New Roman" w:hAnsi="Times New Roman" w:cs="Times New Roman"/>
          <w:i/>
          <w:iCs/>
          <w:sz w:val="24"/>
          <w:szCs w:val="24"/>
        </w:rPr>
        <w:t>Mặt đường khát vọ</w:t>
      </w:r>
      <w:r w:rsidR="00691C22">
        <w:rPr>
          <w:rFonts w:ascii="Times New Roman" w:hAnsi="Times New Roman" w:cs="Times New Roman"/>
          <w:i/>
          <w:iCs/>
          <w:sz w:val="24"/>
          <w:szCs w:val="24"/>
        </w:rPr>
        <w:t>ng</w:t>
      </w:r>
      <w:r w:rsidR="00691C22">
        <w:rPr>
          <w:rFonts w:ascii="Times New Roman" w:hAnsi="Times New Roman" w:cs="Times New Roman"/>
          <w:i/>
          <w:iCs/>
          <w:sz w:val="24"/>
          <w:szCs w:val="24"/>
          <w:lang w:val="en-US"/>
        </w:rPr>
        <w:t>,</w:t>
      </w:r>
      <w:r>
        <w:rPr>
          <w:rFonts w:ascii="Times New Roman" w:hAnsi="Times New Roman" w:cs="Times New Roman"/>
          <w:i/>
          <w:iCs/>
          <w:sz w:val="24"/>
          <w:szCs w:val="24"/>
        </w:rPr>
        <w:t xml:space="preserve"> </w:t>
      </w:r>
      <w:r>
        <w:rPr>
          <w:rFonts w:ascii="Times New Roman" w:hAnsi="Times New Roman" w:cs="Times New Roman"/>
          <w:sz w:val="24"/>
          <w:szCs w:val="24"/>
        </w:rPr>
        <w:t>Nguyễn Khoa Điềm</w:t>
      </w:r>
      <w:r w:rsidR="006F2ACC">
        <w:rPr>
          <w:rFonts w:ascii="Times New Roman" w:hAnsi="Times New Roman" w:cs="Times New Roman"/>
          <w:sz w:val="24"/>
          <w:szCs w:val="24"/>
          <w:lang w:val="en-US"/>
        </w:rPr>
        <w:t>,</w:t>
      </w:r>
      <w:r>
        <w:rPr>
          <w:rFonts w:ascii="Times New Roman" w:hAnsi="Times New Roman" w:cs="Times New Roman"/>
          <w:i/>
          <w:iCs/>
          <w:sz w:val="24"/>
          <w:szCs w:val="24"/>
        </w:rPr>
        <w:t xml:space="preserve"> Thơ Việt Nam </w:t>
      </w:r>
    </w:p>
    <w:p w14:paraId="1296140A" w14:textId="50717A00" w:rsidR="00952B43" w:rsidRDefault="0056664F" w:rsidP="00691C22">
      <w:pPr>
        <w:tabs>
          <w:tab w:val="left" w:pos="840"/>
        </w:tabs>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1945-1975, </w:t>
      </w:r>
      <w:r w:rsidRPr="00C26991">
        <w:rPr>
          <w:rFonts w:ascii="Times New Roman" w:hAnsi="Times New Roman" w:cs="Times New Roman"/>
          <w:sz w:val="24"/>
          <w:szCs w:val="24"/>
        </w:rPr>
        <w:t>NXB Văn học, Hà Nội, 1985</w:t>
      </w:r>
      <w:r>
        <w:rPr>
          <w:rFonts w:ascii="Times New Roman" w:hAnsi="Times New Roman" w:cs="Times New Roman"/>
          <w:i/>
          <w:iCs/>
          <w:sz w:val="24"/>
          <w:szCs w:val="24"/>
        </w:rPr>
        <w:t>)</w:t>
      </w:r>
      <w:bookmarkStart w:id="0" w:name="_GoBack"/>
      <w:bookmarkEnd w:id="0"/>
    </w:p>
    <w:p w14:paraId="228B73D0" w14:textId="1FA08ADF" w:rsidR="00952B43" w:rsidRDefault="0056664F">
      <w:pPr>
        <w:tabs>
          <w:tab w:val="left" w:pos="840"/>
        </w:tabs>
        <w:spacing w:after="0"/>
        <w:rPr>
          <w:rFonts w:ascii="Times New Roman" w:hAnsi="Times New Roman" w:cs="Times New Roman"/>
          <w:b/>
          <w:bCs/>
          <w:sz w:val="24"/>
          <w:szCs w:val="24"/>
        </w:rPr>
      </w:pPr>
      <w:r>
        <w:rPr>
          <w:rFonts w:ascii="Times New Roman" w:hAnsi="Times New Roman" w:cs="Times New Roman"/>
          <w:b/>
          <w:bCs/>
          <w:sz w:val="24"/>
          <w:szCs w:val="24"/>
        </w:rPr>
        <w:t>Thực hiện các yêu cầu</w:t>
      </w:r>
      <w:r w:rsidR="00965A7E">
        <w:rPr>
          <w:rFonts w:ascii="Times New Roman" w:hAnsi="Times New Roman" w:cs="Times New Roman"/>
          <w:b/>
          <w:bCs/>
          <w:sz w:val="24"/>
          <w:szCs w:val="24"/>
          <w:lang w:val="en-US"/>
        </w:rPr>
        <w:t>:</w:t>
      </w:r>
      <w:r>
        <w:rPr>
          <w:rFonts w:ascii="Times New Roman" w:hAnsi="Times New Roman" w:cs="Times New Roman"/>
          <w:b/>
          <w:bCs/>
          <w:sz w:val="24"/>
          <w:szCs w:val="24"/>
        </w:rPr>
        <w:t xml:space="preserve"> </w:t>
      </w:r>
    </w:p>
    <w:p w14:paraId="5AE6C488" w14:textId="77777777" w:rsidR="00952B43" w:rsidRDefault="0056664F">
      <w:pPr>
        <w:tabs>
          <w:tab w:val="left" w:pos="840"/>
        </w:tabs>
        <w:spacing w:after="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rPr>
        <w:t xml:space="preserve">Câu 1. </w:t>
      </w:r>
      <w:r>
        <w:rPr>
          <w:rFonts w:ascii="Times New Roman" w:eastAsia="Calibri" w:hAnsi="Times New Roman" w:cs="Times New Roman"/>
          <w:sz w:val="24"/>
          <w:szCs w:val="24"/>
        </w:rPr>
        <w:t xml:space="preserve">Chỉ ra dấu hiệu để xác định thể thơ của </w:t>
      </w:r>
      <w:r>
        <w:rPr>
          <w:rFonts w:ascii="Times New Roman" w:eastAsia="Calibri" w:hAnsi="Times New Roman" w:cs="Times New Roman"/>
          <w:sz w:val="24"/>
          <w:szCs w:val="24"/>
          <w:lang w:val="en-US"/>
        </w:rPr>
        <w:t>đoạn trích.</w:t>
      </w:r>
    </w:p>
    <w:p w14:paraId="620E8AAB" w14:textId="77777777" w:rsidR="00952B43" w:rsidRPr="00691C22" w:rsidRDefault="0056664F">
      <w:pPr>
        <w:tabs>
          <w:tab w:val="left" w:pos="840"/>
        </w:tabs>
        <w:spacing w:after="0" w:line="276" w:lineRule="auto"/>
        <w:jc w:val="both"/>
        <w:rPr>
          <w:rFonts w:ascii="Times New Roman" w:eastAsia="Calibri" w:hAnsi="Times New Roman" w:cs="Times New Roman"/>
          <w:spacing w:val="-6"/>
          <w:sz w:val="24"/>
          <w:szCs w:val="24"/>
          <w:lang w:val="en-US"/>
        </w:rPr>
      </w:pPr>
      <w:r w:rsidRPr="00691C22">
        <w:rPr>
          <w:rFonts w:ascii="Times New Roman" w:eastAsia="Calibri" w:hAnsi="Times New Roman" w:cs="Times New Roman"/>
          <w:b/>
          <w:spacing w:val="-6"/>
          <w:sz w:val="24"/>
          <w:szCs w:val="24"/>
        </w:rPr>
        <w:t>Câu 2.</w:t>
      </w:r>
      <w:r w:rsidRPr="00691C22">
        <w:rPr>
          <w:rFonts w:ascii="Times New Roman" w:eastAsia="Calibri" w:hAnsi="Times New Roman" w:cs="Times New Roman"/>
          <w:spacing w:val="-6"/>
          <w:sz w:val="24"/>
          <w:szCs w:val="24"/>
        </w:rPr>
        <w:t xml:space="preserve"> </w:t>
      </w:r>
      <w:r w:rsidRPr="00691C22">
        <w:rPr>
          <w:rFonts w:ascii="Times New Roman" w:eastAsia="Calibri" w:hAnsi="Times New Roman" w:cs="Times New Roman"/>
          <w:spacing w:val="-6"/>
          <w:sz w:val="24"/>
          <w:szCs w:val="24"/>
          <w:lang w:val="en-US"/>
        </w:rPr>
        <w:t>Liệt kê 02 từ ngữ thể hiện cảm nhận của nhân vật trữ tình về cánh tay Mẹ trong đoạn trích.</w:t>
      </w:r>
    </w:p>
    <w:p w14:paraId="62EAA639" w14:textId="554C7B3F" w:rsidR="00952B43" w:rsidRDefault="0056664F">
      <w:pPr>
        <w:tabs>
          <w:tab w:val="left" w:pos="840"/>
        </w:tabs>
        <w:spacing w:after="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rPr>
        <w:t>Câu 3.</w:t>
      </w:r>
      <w:r>
        <w:rPr>
          <w:rFonts w:ascii="Times New Roman" w:eastAsia="Calibri" w:hAnsi="Times New Roman" w:cs="Times New Roman"/>
          <w:sz w:val="24"/>
          <w:szCs w:val="24"/>
        </w:rPr>
        <w:t xml:space="preserve"> </w:t>
      </w:r>
      <w:r w:rsidR="006F2ACC">
        <w:rPr>
          <w:rFonts w:ascii="Times New Roman" w:eastAsia="Calibri" w:hAnsi="Times New Roman" w:cs="Times New Roman"/>
          <w:sz w:val="24"/>
          <w:szCs w:val="24"/>
          <w:lang w:val="en-US"/>
        </w:rPr>
        <w:t>Nêu</w:t>
      </w:r>
      <w:r>
        <w:rPr>
          <w:rFonts w:ascii="Times New Roman" w:eastAsia="Calibri" w:hAnsi="Times New Roman" w:cs="Times New Roman"/>
          <w:sz w:val="24"/>
          <w:szCs w:val="24"/>
          <w:lang w:val="en-US"/>
        </w:rPr>
        <w:t xml:space="preserve"> tác dụng của biện pháp tu từ ẩn dụ được sử dụng trong hai câu thơ sau:</w:t>
      </w:r>
    </w:p>
    <w:p w14:paraId="5EF7CC52" w14:textId="77777777" w:rsidR="00952B43" w:rsidRDefault="0056664F">
      <w:pPr>
        <w:tabs>
          <w:tab w:val="left" w:pos="840"/>
        </w:tabs>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t>Mẹ Việt Nam ơi!</w:t>
      </w:r>
      <w:r>
        <w:rPr>
          <w:rFonts w:ascii="Times New Roman" w:hAnsi="Times New Roman" w:cs="Times New Roman"/>
          <w:i/>
          <w:iCs/>
          <w:sz w:val="24"/>
          <w:szCs w:val="24"/>
        </w:rPr>
        <w:br/>
        <w:t>Đêm nay con về gối đầu trên cánh tay của Mẹ</w:t>
      </w:r>
    </w:p>
    <w:p w14:paraId="63664A0B" w14:textId="77777777" w:rsidR="00952B43" w:rsidRDefault="0056664F">
      <w:pPr>
        <w:tabs>
          <w:tab w:val="left" w:pos="840"/>
        </w:tabs>
        <w:spacing w:after="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rPr>
        <w:t>Câu 4.</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Nhận xét</w:t>
      </w:r>
      <w:r>
        <w:rPr>
          <w:rFonts w:ascii="Times New Roman" w:eastAsia="Calibri" w:hAnsi="Times New Roman" w:cs="Times New Roman"/>
          <w:sz w:val="24"/>
          <w:szCs w:val="24"/>
        </w:rPr>
        <w:t xml:space="preserve"> sự vận động cảm xúc của nhân vật trữ tình </w:t>
      </w:r>
      <w:r w:rsidRPr="00FF53A0">
        <w:rPr>
          <w:rFonts w:ascii="Times New Roman" w:eastAsia="Calibri" w:hAnsi="Times New Roman" w:cs="Times New Roman"/>
          <w:i/>
          <w:sz w:val="24"/>
          <w:szCs w:val="24"/>
        </w:rPr>
        <w:t>con</w:t>
      </w:r>
      <w:r>
        <w:rPr>
          <w:rFonts w:ascii="Times New Roman" w:eastAsia="Calibri" w:hAnsi="Times New Roman" w:cs="Times New Roman"/>
          <w:sz w:val="24"/>
          <w:szCs w:val="24"/>
        </w:rPr>
        <w:t xml:space="preserve"> trong </w:t>
      </w:r>
      <w:r>
        <w:rPr>
          <w:rFonts w:ascii="Times New Roman" w:eastAsia="Calibri" w:hAnsi="Times New Roman" w:cs="Times New Roman"/>
          <w:sz w:val="24"/>
          <w:szCs w:val="24"/>
          <w:lang w:val="en-US"/>
        </w:rPr>
        <w:t>đoạn trích.</w:t>
      </w:r>
    </w:p>
    <w:p w14:paraId="6633632F" w14:textId="715561F2" w:rsidR="00952B43" w:rsidRDefault="0056664F">
      <w:pPr>
        <w:tabs>
          <w:tab w:val="left" w:pos="840"/>
        </w:tabs>
        <w:spacing w:after="0" w:line="276" w:lineRule="auto"/>
        <w:jc w:val="both"/>
        <w:rPr>
          <w:rFonts w:ascii="Times New Roman" w:eastAsia="Calibri" w:hAnsi="Times New Roman" w:cs="Times New Roman"/>
          <w:bCs/>
          <w:sz w:val="24"/>
          <w:szCs w:val="24"/>
          <w:lang w:val="en-US"/>
        </w:rPr>
      </w:pPr>
      <w:r>
        <w:rPr>
          <w:rFonts w:ascii="Times New Roman" w:eastAsia="Calibri" w:hAnsi="Times New Roman" w:cs="Times New Roman"/>
          <w:b/>
          <w:bCs/>
          <w:sz w:val="24"/>
          <w:szCs w:val="24"/>
        </w:rPr>
        <w:t>Câu 5</w:t>
      </w:r>
      <w:r w:rsidR="00A65B3C">
        <w:rPr>
          <w:rFonts w:ascii="Times New Roman" w:eastAsia="Calibri" w:hAnsi="Times New Roman" w:cs="Times New Roman"/>
          <w:b/>
          <w:bCs/>
          <w:sz w:val="24"/>
          <w:szCs w:val="24"/>
          <w:lang w:val="en-US"/>
        </w:rPr>
        <w:t xml:space="preserve">. </w:t>
      </w:r>
      <w:r w:rsidR="00A65B3C" w:rsidRPr="00A65B3C">
        <w:rPr>
          <w:rFonts w:ascii="Times New Roman" w:eastAsia="Calibri" w:hAnsi="Times New Roman" w:cs="Times New Roman"/>
          <w:sz w:val="24"/>
          <w:szCs w:val="24"/>
          <w:lang w:val="en-US"/>
        </w:rPr>
        <w:t>Từ</w:t>
      </w:r>
      <w:r>
        <w:rPr>
          <w:rFonts w:ascii="Times New Roman" w:eastAsia="Calibri" w:hAnsi="Times New Roman" w:cs="Times New Roman"/>
          <w:bCs/>
          <w:sz w:val="24"/>
          <w:szCs w:val="24"/>
          <w:lang w:val="en-US"/>
        </w:rPr>
        <w:t xml:space="preserve"> những suy ngẫm của </w:t>
      </w:r>
      <w:r w:rsidR="000D1DF1">
        <w:rPr>
          <w:rFonts w:ascii="Times New Roman" w:eastAsia="Calibri" w:hAnsi="Times New Roman" w:cs="Times New Roman"/>
          <w:bCs/>
          <w:sz w:val="24"/>
          <w:szCs w:val="24"/>
          <w:lang w:val="en-US"/>
        </w:rPr>
        <w:t>nhân vật trữ tình</w:t>
      </w:r>
      <w:r>
        <w:rPr>
          <w:rFonts w:ascii="Times New Roman" w:eastAsia="Calibri" w:hAnsi="Times New Roman" w:cs="Times New Roman"/>
          <w:bCs/>
          <w:sz w:val="24"/>
          <w:szCs w:val="24"/>
          <w:lang w:val="en-US"/>
        </w:rPr>
        <w:t xml:space="preserve"> về đất nước, anh/chị hãy rút ra </w:t>
      </w:r>
      <w:r w:rsidR="00C02DF0">
        <w:rPr>
          <w:rFonts w:ascii="Times New Roman" w:eastAsia="Calibri" w:hAnsi="Times New Roman" w:cs="Times New Roman"/>
          <w:bCs/>
          <w:sz w:val="24"/>
          <w:szCs w:val="24"/>
          <w:lang w:val="en-US"/>
        </w:rPr>
        <w:t xml:space="preserve">một </w:t>
      </w:r>
      <w:r>
        <w:rPr>
          <w:rFonts w:ascii="Times New Roman" w:eastAsia="Calibri" w:hAnsi="Times New Roman" w:cs="Times New Roman"/>
          <w:bCs/>
          <w:sz w:val="24"/>
          <w:szCs w:val="24"/>
          <w:lang w:val="en-US"/>
        </w:rPr>
        <w:t>bài học về lẽ sống cho bản thân</w:t>
      </w:r>
      <w:r w:rsidR="00691C22">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 xml:space="preserve">Trả lời </w:t>
      </w:r>
      <w:r w:rsidR="00C02DF0">
        <w:rPr>
          <w:rFonts w:ascii="Times New Roman" w:eastAsia="Calibri" w:hAnsi="Times New Roman" w:cs="Times New Roman"/>
          <w:bCs/>
          <w:sz w:val="24"/>
          <w:szCs w:val="24"/>
          <w:lang w:val="en-US"/>
        </w:rPr>
        <w:t xml:space="preserve">trong khoảng </w:t>
      </w:r>
      <w:r>
        <w:rPr>
          <w:rFonts w:ascii="Times New Roman" w:eastAsia="Calibri" w:hAnsi="Times New Roman" w:cs="Times New Roman"/>
          <w:bCs/>
          <w:sz w:val="24"/>
          <w:szCs w:val="24"/>
          <w:lang w:val="en-US"/>
        </w:rPr>
        <w:t>5-7 dòng</w:t>
      </w:r>
      <w:r w:rsidR="00C02DF0">
        <w:rPr>
          <w:rFonts w:ascii="Times New Roman" w:eastAsia="Calibri" w:hAnsi="Times New Roman" w:cs="Times New Roman"/>
          <w:bCs/>
          <w:sz w:val="24"/>
          <w:szCs w:val="24"/>
          <w:lang w:val="en-US"/>
        </w:rPr>
        <w:t>.</w:t>
      </w:r>
    </w:p>
    <w:p w14:paraId="5C70DE16" w14:textId="7BCE98F1" w:rsidR="00952B43" w:rsidRDefault="0056664F">
      <w:pPr>
        <w:tabs>
          <w:tab w:val="left" w:pos="840"/>
        </w:tabs>
        <w:spacing w:after="0"/>
        <w:rPr>
          <w:rFonts w:ascii="Times New Roman" w:hAnsi="Times New Roman" w:cs="Times New Roman"/>
          <w:b/>
          <w:bCs/>
          <w:sz w:val="24"/>
          <w:szCs w:val="24"/>
        </w:rPr>
      </w:pPr>
      <w:r>
        <w:rPr>
          <w:rFonts w:ascii="Times New Roman" w:hAnsi="Times New Roman" w:cs="Times New Roman"/>
          <w:b/>
          <w:bCs/>
          <w:sz w:val="24"/>
          <w:szCs w:val="24"/>
        </w:rPr>
        <w:t>II. VIẾT (6,0 điểm)</w:t>
      </w:r>
    </w:p>
    <w:p w14:paraId="7104CDED" w14:textId="0DDBDA9C" w:rsidR="00952B43" w:rsidRDefault="0056664F">
      <w:pPr>
        <w:tabs>
          <w:tab w:val="left" w:pos="840"/>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1 </w:t>
      </w:r>
      <w:r w:rsidR="002D69E6">
        <w:rPr>
          <w:rFonts w:ascii="Times New Roman" w:eastAsia="Times New Roman" w:hAnsi="Times New Roman" w:cs="Times New Roman"/>
          <w:b/>
          <w:i/>
          <w:iCs/>
          <w:sz w:val="24"/>
          <w:szCs w:val="24"/>
        </w:rPr>
        <w:t>(2</w:t>
      </w:r>
      <w:r w:rsidR="002D69E6">
        <w:rPr>
          <w:rFonts w:ascii="Times New Roman" w:eastAsia="Times New Roman" w:hAnsi="Times New Roman" w:cs="Times New Roman"/>
          <w:b/>
          <w:i/>
          <w:iCs/>
          <w:sz w:val="24"/>
          <w:szCs w:val="24"/>
          <w:lang w:val="en-US"/>
        </w:rPr>
        <w:t>,</w:t>
      </w:r>
      <w:r w:rsidRPr="002E2A55">
        <w:rPr>
          <w:rFonts w:ascii="Times New Roman" w:eastAsia="Times New Roman" w:hAnsi="Times New Roman" w:cs="Times New Roman"/>
          <w:b/>
          <w:i/>
          <w:iCs/>
          <w:sz w:val="24"/>
          <w:szCs w:val="24"/>
        </w:rPr>
        <w:t>0 điểm)</w:t>
      </w:r>
    </w:p>
    <w:p w14:paraId="605CF86E" w14:textId="77777777" w:rsidR="00952B43" w:rsidRDefault="0056664F">
      <w:pPr>
        <w:tabs>
          <w:tab w:val="left" w:pos="840"/>
        </w:tabs>
        <w:spacing w:after="0" w:line="276"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Viết đoạn văn</w:t>
      </w:r>
      <w:r>
        <w:rPr>
          <w:rFonts w:ascii="Times New Roman" w:eastAsia="Calibri" w:hAnsi="Times New Roman" w:cs="Times New Roman"/>
          <w:sz w:val="24"/>
          <w:szCs w:val="24"/>
          <w:lang w:val="en-US"/>
        </w:rPr>
        <w:t xml:space="preserve"> nghị luận</w:t>
      </w:r>
      <w:r>
        <w:rPr>
          <w:rFonts w:ascii="Times New Roman" w:eastAsia="Calibri" w:hAnsi="Times New Roman" w:cs="Times New Roman"/>
          <w:sz w:val="24"/>
          <w:szCs w:val="24"/>
        </w:rPr>
        <w:t xml:space="preserve"> (khoảng 200 chữ) phân tích </w:t>
      </w:r>
      <w:r>
        <w:rPr>
          <w:rFonts w:ascii="Times New Roman" w:eastAsia="Calibri" w:hAnsi="Times New Roman" w:cs="Times New Roman"/>
          <w:sz w:val="24"/>
          <w:szCs w:val="24"/>
          <w:lang w:val="en-US"/>
        </w:rPr>
        <w:t>hình tượng Người Mẹ - Tổ quốc trong đoạn trích ở phần Đọc hiểu.</w:t>
      </w:r>
    </w:p>
    <w:p w14:paraId="69B36D33" w14:textId="3BEF122A" w:rsidR="00952B43" w:rsidRDefault="0056664F">
      <w:pPr>
        <w:tabs>
          <w:tab w:val="left" w:pos="840"/>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2 </w:t>
      </w:r>
      <w:r w:rsidRPr="002E2A55">
        <w:rPr>
          <w:rFonts w:ascii="Times New Roman" w:eastAsia="Times New Roman" w:hAnsi="Times New Roman" w:cs="Times New Roman"/>
          <w:b/>
          <w:i/>
          <w:iCs/>
          <w:sz w:val="24"/>
          <w:szCs w:val="24"/>
        </w:rPr>
        <w:t>(4</w:t>
      </w:r>
      <w:r w:rsidR="002D69E6">
        <w:rPr>
          <w:rFonts w:ascii="Times New Roman" w:eastAsia="Times New Roman" w:hAnsi="Times New Roman" w:cs="Times New Roman"/>
          <w:b/>
          <w:i/>
          <w:iCs/>
          <w:sz w:val="24"/>
          <w:szCs w:val="24"/>
          <w:lang w:val="en-US"/>
        </w:rPr>
        <w:t>,</w:t>
      </w:r>
      <w:r w:rsidRPr="002E2A55">
        <w:rPr>
          <w:rFonts w:ascii="Times New Roman" w:eastAsia="Times New Roman" w:hAnsi="Times New Roman" w:cs="Times New Roman"/>
          <w:b/>
          <w:i/>
          <w:iCs/>
          <w:sz w:val="24"/>
          <w:szCs w:val="24"/>
        </w:rPr>
        <w:t>0 điểm)</w:t>
      </w:r>
    </w:p>
    <w:p w14:paraId="2371242E" w14:textId="0EC7F20E" w:rsidR="00952B43" w:rsidRDefault="0056664F">
      <w:pPr>
        <w:tabs>
          <w:tab w:val="left" w:pos="840"/>
        </w:tabs>
        <w:spacing w:after="0" w:line="276" w:lineRule="auto"/>
        <w:ind w:firstLine="720"/>
        <w:jc w:val="both"/>
        <w:rPr>
          <w:rFonts w:ascii="Times New Roman" w:eastAsia="sans-serif" w:hAnsi="Times New Roman" w:cs="Times New Roman"/>
          <w:color w:val="333333"/>
          <w:sz w:val="24"/>
          <w:szCs w:val="24"/>
          <w:shd w:val="clear" w:color="auto" w:fill="FFFFFF"/>
          <w:lang w:val="en-US"/>
        </w:rPr>
      </w:pPr>
      <w:r>
        <w:rPr>
          <w:rFonts w:ascii="Times New Roman" w:eastAsia="sans-serif" w:hAnsi="Times New Roman" w:cs="Times New Roman"/>
          <w:color w:val="000000" w:themeColor="text1"/>
          <w:sz w:val="24"/>
          <w:szCs w:val="24"/>
          <w:shd w:val="clear" w:color="auto" w:fill="FFFFFF"/>
        </w:rPr>
        <w:t>Mark Twain</w:t>
      </w:r>
      <w:r>
        <w:rPr>
          <w:rFonts w:ascii="Times New Roman" w:eastAsia="sans-serif" w:hAnsi="Times New Roman" w:cs="Times New Roman"/>
          <w:color w:val="000000" w:themeColor="text1"/>
          <w:sz w:val="24"/>
          <w:szCs w:val="24"/>
          <w:shd w:val="clear" w:color="auto" w:fill="FFFFFF"/>
          <w:lang w:val="en-US"/>
        </w:rPr>
        <w:t xml:space="preserve"> - Nhà văn nổi tiếng người Mỹ - đã từng nói</w:t>
      </w:r>
      <w:r w:rsidR="00691C22">
        <w:rPr>
          <w:rFonts w:ascii="Times New Roman" w:eastAsia="sans-serif" w:hAnsi="Times New Roman" w:cs="Times New Roman"/>
          <w:color w:val="000000" w:themeColor="text1"/>
          <w:sz w:val="24"/>
          <w:szCs w:val="24"/>
          <w:shd w:val="clear" w:color="auto" w:fill="FFFFFF"/>
          <w:lang w:val="en-US"/>
        </w:rPr>
        <w:t>:</w:t>
      </w:r>
      <w:r w:rsidR="00C02DF0">
        <w:rPr>
          <w:rFonts w:ascii="Times New Roman" w:eastAsia="sans-serif" w:hAnsi="Times New Roman" w:cs="Times New Roman"/>
          <w:color w:val="000000" w:themeColor="text1"/>
          <w:sz w:val="24"/>
          <w:szCs w:val="24"/>
          <w:shd w:val="clear" w:color="auto" w:fill="FFFFFF"/>
          <w:lang w:val="en-US"/>
        </w:rPr>
        <w:t xml:space="preserve"> </w:t>
      </w:r>
      <w:r w:rsidR="00691C22">
        <w:rPr>
          <w:rFonts w:ascii="Times New Roman" w:eastAsia="sans-serif" w:hAnsi="Times New Roman" w:cs="Times New Roman"/>
          <w:color w:val="000000" w:themeColor="text1"/>
          <w:sz w:val="24"/>
          <w:szCs w:val="24"/>
          <w:shd w:val="clear" w:color="auto" w:fill="FFFFFF"/>
          <w:lang w:val="en-US"/>
        </w:rPr>
        <w:t>“</w:t>
      </w:r>
      <w:r w:rsidRPr="00C02DF0">
        <w:rPr>
          <w:rFonts w:ascii="Times New Roman" w:eastAsia="sans-serif" w:hAnsi="Times New Roman" w:cs="Times New Roman"/>
          <w:i/>
          <w:iCs/>
          <w:color w:val="000000" w:themeColor="text1"/>
          <w:sz w:val="24"/>
          <w:szCs w:val="24"/>
          <w:shd w:val="clear" w:color="auto" w:fill="FFFFFF"/>
        </w:rPr>
        <w:t>Hai mươi năm sau lúc này, bạn sẽ thấy thất vọng vì những điều mình không làm hơn vì những điều mình đã làm. Vậy nên hãy tháo nút dây. Hãy cho thuyền rời khỏi bến cảng an toàn. Hãy căng buồm đón gió. Tìm tòi. Ước mơ. Khám phá</w:t>
      </w:r>
      <w:r w:rsidR="00691C22">
        <w:rPr>
          <w:rFonts w:ascii="Times New Roman" w:eastAsia="sans-serif" w:hAnsi="Times New Roman" w:cs="Times New Roman"/>
          <w:i/>
          <w:iCs/>
          <w:color w:val="000000" w:themeColor="text1"/>
          <w:sz w:val="24"/>
          <w:szCs w:val="24"/>
          <w:shd w:val="clear" w:color="auto" w:fill="FFFFFF"/>
          <w:lang w:val="en-US"/>
        </w:rPr>
        <w:t>”</w:t>
      </w:r>
      <w:r w:rsidR="006C7B7E">
        <w:rPr>
          <w:rFonts w:ascii="Times New Roman" w:eastAsia="sans-serif" w:hAnsi="Times New Roman" w:cs="Times New Roman"/>
          <w:i/>
          <w:iCs/>
          <w:color w:val="000000" w:themeColor="text1"/>
          <w:sz w:val="24"/>
          <w:szCs w:val="24"/>
          <w:shd w:val="clear" w:color="auto" w:fill="FFFFFF"/>
          <w:lang w:val="en-US"/>
        </w:rPr>
        <w:t>.</w:t>
      </w:r>
      <w:r w:rsidR="00C02DF0">
        <w:rPr>
          <w:rFonts w:ascii="Times New Roman" w:eastAsia="sans-serif" w:hAnsi="Times New Roman" w:cs="Times New Roman"/>
          <w:color w:val="000000" w:themeColor="text1"/>
          <w:sz w:val="24"/>
          <w:szCs w:val="24"/>
          <w:shd w:val="clear" w:color="auto" w:fill="FFFFFF"/>
          <w:lang w:val="en-US"/>
        </w:rPr>
        <w:t xml:space="preserve"> </w:t>
      </w:r>
    </w:p>
    <w:p w14:paraId="4685CCB5" w14:textId="6708B548" w:rsidR="00952B43" w:rsidRDefault="0056664F">
      <w:pPr>
        <w:tabs>
          <w:tab w:val="left" w:pos="840"/>
        </w:tabs>
        <w:spacing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 xml:space="preserve">      </w:t>
      </w:r>
      <w:r w:rsidR="004723E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lang w:val="en-US"/>
        </w:rPr>
        <w:t>Từ góc nhìn của người trẻ, anh/chị hãy v</w:t>
      </w:r>
      <w:r>
        <w:rPr>
          <w:rFonts w:ascii="Times New Roman" w:hAnsi="Times New Roman" w:cs="Times New Roman"/>
          <w:sz w:val="24"/>
          <w:szCs w:val="24"/>
        </w:rPr>
        <w:t>iết một bài văn nghị luận (khoảng 600 chữ) trình bày suy nghĩ về vấn đề:</w:t>
      </w:r>
      <w:r>
        <w:rPr>
          <w:rFonts w:ascii="Times New Roman" w:hAnsi="Times New Roman" w:cs="Times New Roman"/>
          <w:b/>
          <w:sz w:val="24"/>
          <w:szCs w:val="24"/>
        </w:rPr>
        <w:t xml:space="preserve"> </w:t>
      </w:r>
      <w:r>
        <w:rPr>
          <w:rFonts w:ascii="Times New Roman" w:eastAsia="Times New Roman" w:hAnsi="Times New Roman" w:cs="Times New Roman"/>
          <w:b/>
          <w:bCs/>
          <w:color w:val="000000"/>
          <w:sz w:val="24"/>
          <w:szCs w:val="24"/>
        </w:rPr>
        <w:t>Tuổi trẻ cần có sự trải nghiệm.</w:t>
      </w:r>
    </w:p>
    <w:p w14:paraId="160B06FC" w14:textId="77777777" w:rsidR="00952B43" w:rsidRDefault="0056664F">
      <w:pPr>
        <w:pStyle w:val="NormalWeb"/>
        <w:shd w:val="clear" w:color="auto" w:fill="FFFFFF"/>
        <w:tabs>
          <w:tab w:val="left" w:pos="840"/>
        </w:tabs>
        <w:spacing w:before="0" w:beforeAutospacing="0" w:after="0" w:afterAutospacing="0"/>
        <w:ind w:right="-875"/>
        <w:jc w:val="center"/>
        <w:textAlignment w:val="baseline"/>
        <w:rPr>
          <w:b/>
          <w:bCs/>
        </w:rPr>
      </w:pPr>
      <w:r>
        <w:rPr>
          <w:b/>
          <w:bCs/>
        </w:rPr>
        <w:t>---------------- HẾT ----------------</w:t>
      </w:r>
    </w:p>
    <w:p w14:paraId="4017B31C" w14:textId="09E527C4" w:rsidR="00952B43" w:rsidRDefault="0056664F">
      <w:pPr>
        <w:pStyle w:val="ListParagraph"/>
        <w:tabs>
          <w:tab w:val="left" w:pos="840"/>
        </w:tabs>
        <w:spacing w:after="0" w:line="240" w:lineRule="auto"/>
        <w:ind w:left="0" w:right="-875"/>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Thí sinh không sử dụng tài liệu;</w:t>
      </w:r>
    </w:p>
    <w:p w14:paraId="683F1089" w14:textId="77777777" w:rsidR="00952B43" w:rsidRDefault="0056664F">
      <w:pPr>
        <w:tabs>
          <w:tab w:val="left" w:pos="840"/>
        </w:tabs>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Giám thị không giải thích gì thêm.</w:t>
      </w:r>
    </w:p>
    <w:sectPr w:rsidR="00952B43">
      <w:pgSz w:w="11906" w:h="16838"/>
      <w:pgMar w:top="1160" w:right="1146" w:bottom="83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C0149" w14:textId="77777777" w:rsidR="00BF7AF1" w:rsidRDefault="00BF7AF1">
      <w:pPr>
        <w:spacing w:line="240" w:lineRule="auto"/>
      </w:pPr>
      <w:r>
        <w:separator/>
      </w:r>
    </w:p>
  </w:endnote>
  <w:endnote w:type="continuationSeparator" w:id="0">
    <w:p w14:paraId="5EA23717" w14:textId="77777777" w:rsidR="00BF7AF1" w:rsidRDefault="00BF7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ans-serif">
    <w:altName w:val="Segoe Print"/>
    <w:charset w:val="00"/>
    <w:family w:val="auto"/>
    <w:pitch w:val="default"/>
  </w:font>
  <w:font w:name="等线 Light">
    <w:panose1 w:val="00000000000000000000"/>
    <w:charset w:val="80"/>
    <w:family w:val="roman"/>
    <w:notTrueType/>
    <w:pitch w:val="default"/>
  </w:font>
  <w:font w:name="等线">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517F1" w14:textId="77777777" w:rsidR="00BF7AF1" w:rsidRDefault="00BF7AF1">
      <w:pPr>
        <w:spacing w:after="0"/>
      </w:pPr>
      <w:r>
        <w:separator/>
      </w:r>
    </w:p>
  </w:footnote>
  <w:footnote w:type="continuationSeparator" w:id="0">
    <w:p w14:paraId="090391CC" w14:textId="77777777" w:rsidR="00BF7AF1" w:rsidRDefault="00BF7AF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53A9C"/>
    <w:rsid w:val="00027939"/>
    <w:rsid w:val="00066CB4"/>
    <w:rsid w:val="000D1DF1"/>
    <w:rsid w:val="000D6558"/>
    <w:rsid w:val="00164DC3"/>
    <w:rsid w:val="00177F3C"/>
    <w:rsid w:val="001A32D4"/>
    <w:rsid w:val="001B701D"/>
    <w:rsid w:val="002258FF"/>
    <w:rsid w:val="002D69E6"/>
    <w:rsid w:val="002E2A55"/>
    <w:rsid w:val="00312A6B"/>
    <w:rsid w:val="00372239"/>
    <w:rsid w:val="003A08ED"/>
    <w:rsid w:val="003B722C"/>
    <w:rsid w:val="003E2EC0"/>
    <w:rsid w:val="004278DE"/>
    <w:rsid w:val="00447571"/>
    <w:rsid w:val="004723EF"/>
    <w:rsid w:val="0048562C"/>
    <w:rsid w:val="004B7239"/>
    <w:rsid w:val="0050020E"/>
    <w:rsid w:val="0056664F"/>
    <w:rsid w:val="00585A53"/>
    <w:rsid w:val="00691C22"/>
    <w:rsid w:val="006C7B7E"/>
    <w:rsid w:val="006F2ACC"/>
    <w:rsid w:val="00702847"/>
    <w:rsid w:val="0073762A"/>
    <w:rsid w:val="00936724"/>
    <w:rsid w:val="00947CE2"/>
    <w:rsid w:val="00952B43"/>
    <w:rsid w:val="00965A7E"/>
    <w:rsid w:val="00991F5E"/>
    <w:rsid w:val="009D6071"/>
    <w:rsid w:val="00A65B3C"/>
    <w:rsid w:val="00AB4AA3"/>
    <w:rsid w:val="00B667F0"/>
    <w:rsid w:val="00BA5CF3"/>
    <w:rsid w:val="00BF7AF1"/>
    <w:rsid w:val="00C02DF0"/>
    <w:rsid w:val="00C25CC2"/>
    <w:rsid w:val="00C26991"/>
    <w:rsid w:val="00C46EA8"/>
    <w:rsid w:val="00C856FF"/>
    <w:rsid w:val="00C9422C"/>
    <w:rsid w:val="00CA2C79"/>
    <w:rsid w:val="00CE6D93"/>
    <w:rsid w:val="00D179E0"/>
    <w:rsid w:val="00D17B53"/>
    <w:rsid w:val="00E119EA"/>
    <w:rsid w:val="00E532C6"/>
    <w:rsid w:val="00EC3345"/>
    <w:rsid w:val="00EE3D34"/>
    <w:rsid w:val="00F10ABF"/>
    <w:rsid w:val="00F249AD"/>
    <w:rsid w:val="00F7416C"/>
    <w:rsid w:val="00F930EC"/>
    <w:rsid w:val="00FA69FB"/>
    <w:rsid w:val="00FC23D0"/>
    <w:rsid w:val="00FE721A"/>
    <w:rsid w:val="00FF53A0"/>
    <w:rsid w:val="111E0780"/>
    <w:rsid w:val="16C5342C"/>
    <w:rsid w:val="1AD21463"/>
    <w:rsid w:val="1BB53A9C"/>
    <w:rsid w:val="1CB32A71"/>
    <w:rsid w:val="2DDB4920"/>
    <w:rsid w:val="430A4147"/>
    <w:rsid w:val="498F0BBB"/>
    <w:rsid w:val="50EC098B"/>
    <w:rsid w:val="557F57B9"/>
    <w:rsid w:val="5FC9579E"/>
    <w:rsid w:val="607831FC"/>
    <w:rsid w:val="60B36A33"/>
    <w:rsid w:val="76114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1FE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heme="majorHAnsi" w:eastAsiaTheme="minorHAnsi" w:hAnsiTheme="majorHAnsi" w:cstheme="majorHAnsi"/>
      <w:kern w:val="2"/>
      <w:sz w:val="28"/>
      <w:szCs w:val="2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rsid w:val="0073762A"/>
    <w:rPr>
      <w:sz w:val="22"/>
      <w:szCs w:val="22"/>
    </w:rPr>
  </w:style>
  <w:style w:type="character" w:customStyle="1" w:styleId="NoSpacingChar">
    <w:name w:val="No Spacing Char"/>
    <w:link w:val="NoSpacing"/>
    <w:uiPriority w:val="1"/>
    <w:rsid w:val="0073762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heme="majorHAnsi" w:eastAsiaTheme="minorHAnsi" w:hAnsiTheme="majorHAnsi" w:cstheme="majorHAnsi"/>
      <w:kern w:val="2"/>
      <w:sz w:val="28"/>
      <w:szCs w:val="2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rsid w:val="0073762A"/>
    <w:rPr>
      <w:sz w:val="22"/>
      <w:szCs w:val="22"/>
    </w:rPr>
  </w:style>
  <w:style w:type="character" w:customStyle="1" w:styleId="NoSpacingChar">
    <w:name w:val="No Spacing Char"/>
    <w:link w:val="NoSpacing"/>
    <w:uiPriority w:val="1"/>
    <w:rsid w:val="007376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48</cp:revision>
  <cp:lastPrinted>2025-04-18T09:42:00Z</cp:lastPrinted>
  <dcterms:created xsi:type="dcterms:W3CDTF">2025-04-17T16:26:00Z</dcterms:created>
  <dcterms:modified xsi:type="dcterms:W3CDTF">2025-04-18T09:57:00Z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950F6217036741CA9EA7AB86B0E77E61_11</vt:lpwstr>
  </property>
</Properties>
</file>